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DDCBF" w14:textId="77777777" w:rsidR="00AB7295" w:rsidRDefault="00AB7295" w:rsidP="000D7B99"/>
    <w:p w14:paraId="0911DF35" w14:textId="77777777" w:rsidR="00875BB1" w:rsidRDefault="00875BB1" w:rsidP="000D7B99"/>
    <w:tbl>
      <w:tblPr>
        <w:tblStyle w:val="TableNormal"/>
        <w:tblpPr w:leftFromText="141" w:rightFromText="141" w:vertAnchor="text" w:horzAnchor="page" w:tblpX="1040" w:tblpY="177"/>
        <w:tblW w:w="104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3127"/>
        <w:gridCol w:w="1292"/>
        <w:gridCol w:w="1418"/>
        <w:gridCol w:w="1702"/>
      </w:tblGrid>
      <w:tr w:rsidR="00875BB1" w:rsidRPr="008D6248" w14:paraId="344A2206" w14:textId="06E9D460" w:rsidTr="00C06B75">
        <w:trPr>
          <w:trHeight w:val="998"/>
        </w:trPr>
        <w:tc>
          <w:tcPr>
            <w:tcW w:w="10486" w:type="dxa"/>
            <w:gridSpan w:val="5"/>
            <w:shd w:val="clear" w:color="auto" w:fill="DEEAF6"/>
          </w:tcPr>
          <w:p w14:paraId="53850A3E" w14:textId="31240073" w:rsidR="00875BB1" w:rsidRPr="00C20594" w:rsidRDefault="00875BB1" w:rsidP="00A013BE">
            <w:pPr>
              <w:pStyle w:val="TableParagraph"/>
              <w:spacing w:before="3"/>
              <w:rPr>
                <w:b/>
                <w:bCs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DOCENTI DI SUPPORTO </w:t>
            </w:r>
            <w:r>
              <w:rPr>
                <w:b/>
                <w:sz w:val="24"/>
                <w:szCs w:val="24"/>
              </w:rPr>
              <w:t>AGENDA SUD TERZA EDIZIONE</w:t>
            </w:r>
          </w:p>
        </w:tc>
      </w:tr>
      <w:tr w:rsidR="00875BB1" w:rsidRPr="008D6248" w14:paraId="3EBD1797" w14:textId="31E6BC2C" w:rsidTr="00875BB1">
        <w:trPr>
          <w:trHeight w:val="998"/>
        </w:trPr>
        <w:tc>
          <w:tcPr>
            <w:tcW w:w="2947" w:type="dxa"/>
            <w:shd w:val="clear" w:color="auto" w:fill="DEEAF6"/>
          </w:tcPr>
          <w:p w14:paraId="33E8311E" w14:textId="77777777" w:rsidR="00875BB1" w:rsidRPr="008D6248" w:rsidRDefault="00875BB1" w:rsidP="00875BB1">
            <w:pPr>
              <w:pStyle w:val="TableParagraph"/>
              <w:spacing w:before="3"/>
              <w:rPr>
                <w:rFonts w:ascii="Times" w:hAnsi="Times" w:cs="Times"/>
                <w:b/>
                <w:sz w:val="18"/>
              </w:rPr>
            </w:pPr>
            <w:bookmarkStart w:id="0" w:name="_Hlk170899893"/>
          </w:p>
          <w:p w14:paraId="6DB110D4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b/>
                <w:sz w:val="24"/>
              </w:rPr>
            </w:pPr>
            <w:r w:rsidRPr="008D6248">
              <w:rPr>
                <w:rFonts w:ascii="Times" w:hAnsi="Times" w:cs="Times"/>
                <w:b/>
                <w:sz w:val="24"/>
              </w:rPr>
              <w:t>Titoli</w:t>
            </w:r>
            <w:r w:rsidRPr="008D6248">
              <w:rPr>
                <w:rFonts w:ascii="Times" w:hAnsi="Times" w:cs="Times"/>
                <w:b/>
                <w:spacing w:val="-7"/>
                <w:sz w:val="24"/>
              </w:rPr>
              <w:t xml:space="preserve"> </w:t>
            </w:r>
            <w:r w:rsidRPr="008D6248">
              <w:rPr>
                <w:rFonts w:ascii="Times" w:hAnsi="Times" w:cs="Times"/>
                <w:b/>
                <w:sz w:val="24"/>
              </w:rPr>
              <w:t>valutabili</w:t>
            </w:r>
          </w:p>
        </w:tc>
        <w:tc>
          <w:tcPr>
            <w:tcW w:w="3127" w:type="dxa"/>
            <w:shd w:val="clear" w:color="auto" w:fill="DEEAF6"/>
          </w:tcPr>
          <w:p w14:paraId="3CDF996A" w14:textId="77777777" w:rsidR="00875BB1" w:rsidRPr="00875BB1" w:rsidRDefault="00875BB1" w:rsidP="00875BB1">
            <w:pPr>
              <w:pStyle w:val="TableParagraph"/>
              <w:spacing w:before="3"/>
              <w:rPr>
                <w:rFonts w:ascii="Times" w:hAnsi="Times" w:cs="Times"/>
                <w:b/>
                <w:sz w:val="18"/>
                <w:szCs w:val="18"/>
              </w:rPr>
            </w:pPr>
          </w:p>
          <w:p w14:paraId="690D4FD9" w14:textId="77777777" w:rsidR="00875BB1" w:rsidRPr="00875BB1" w:rsidRDefault="00875BB1" w:rsidP="00875BB1">
            <w:pPr>
              <w:pStyle w:val="TableParagraph"/>
              <w:rPr>
                <w:rFonts w:ascii="Times" w:hAnsi="Times" w:cs="Times"/>
                <w:b/>
                <w:sz w:val="18"/>
                <w:szCs w:val="18"/>
              </w:rPr>
            </w:pPr>
            <w:r w:rsidRPr="00875BB1">
              <w:rPr>
                <w:rFonts w:ascii="Times" w:hAnsi="Times" w:cs="Times"/>
                <w:b/>
                <w:sz w:val="18"/>
                <w:szCs w:val="18"/>
              </w:rPr>
              <w:t>PUNTEGGIO</w:t>
            </w:r>
          </w:p>
        </w:tc>
        <w:tc>
          <w:tcPr>
            <w:tcW w:w="1292" w:type="dxa"/>
            <w:shd w:val="clear" w:color="auto" w:fill="DEEAF6"/>
          </w:tcPr>
          <w:p w14:paraId="700148B8" w14:textId="61361D40" w:rsidR="00875BB1" w:rsidRPr="00875BB1" w:rsidRDefault="00875BB1" w:rsidP="00875BB1">
            <w:pPr>
              <w:pStyle w:val="TableParagraph"/>
              <w:spacing w:before="3"/>
              <w:rPr>
                <w:rFonts w:ascii="Times" w:hAnsi="Times" w:cs="Times"/>
                <w:b/>
                <w:sz w:val="18"/>
                <w:szCs w:val="18"/>
              </w:rPr>
            </w:pPr>
            <w:r w:rsidRPr="00875BB1">
              <w:rPr>
                <w:rFonts w:ascii="Times" w:hAnsi="Times" w:cs="Times"/>
                <w:b/>
                <w:sz w:val="18"/>
                <w:szCs w:val="18"/>
              </w:rPr>
              <w:t xml:space="preserve">n. </w:t>
            </w:r>
            <w:proofErr w:type="spellStart"/>
            <w:r w:rsidRPr="00875BB1">
              <w:rPr>
                <w:rFonts w:ascii="Times" w:hAnsi="Times" w:cs="Times"/>
                <w:b/>
                <w:sz w:val="18"/>
                <w:szCs w:val="18"/>
              </w:rPr>
              <w:t>riferimento</w:t>
            </w:r>
            <w:proofErr w:type="spellEnd"/>
            <w:r w:rsidRPr="00875BB1">
              <w:rPr>
                <w:rFonts w:ascii="Times" w:hAnsi="Times" w:cs="Times"/>
                <w:b/>
                <w:sz w:val="18"/>
                <w:szCs w:val="18"/>
              </w:rPr>
              <w:t xml:space="preserve"> del curriculum</w:t>
            </w:r>
          </w:p>
        </w:tc>
        <w:tc>
          <w:tcPr>
            <w:tcW w:w="1418" w:type="dxa"/>
            <w:shd w:val="clear" w:color="auto" w:fill="DEEAF6"/>
          </w:tcPr>
          <w:p w14:paraId="5808F725" w14:textId="5F73EC30" w:rsidR="00875BB1" w:rsidRPr="00875BB1" w:rsidRDefault="00875BB1" w:rsidP="00406C66">
            <w:pPr>
              <w:pStyle w:val="TableParagraph"/>
              <w:spacing w:before="3"/>
              <w:ind w:left="0"/>
              <w:rPr>
                <w:rFonts w:ascii="Times" w:hAnsi="Times" w:cs="Times"/>
                <w:b/>
                <w:sz w:val="18"/>
                <w:szCs w:val="18"/>
              </w:rPr>
            </w:pPr>
            <w:r w:rsidRPr="00875BB1">
              <w:rPr>
                <w:rFonts w:ascii="Times" w:hAnsi="Times" w:cs="Times"/>
                <w:b/>
                <w:sz w:val="18"/>
                <w:szCs w:val="18"/>
              </w:rPr>
              <w:t xml:space="preserve">a cura del </w:t>
            </w:r>
            <w:proofErr w:type="spellStart"/>
            <w:r w:rsidRPr="00875BB1">
              <w:rPr>
                <w:rFonts w:ascii="Times" w:hAnsi="Times" w:cs="Times"/>
                <w:b/>
                <w:sz w:val="18"/>
                <w:szCs w:val="18"/>
              </w:rPr>
              <w:t>candidato</w:t>
            </w:r>
            <w:proofErr w:type="spellEnd"/>
          </w:p>
        </w:tc>
        <w:tc>
          <w:tcPr>
            <w:tcW w:w="1702" w:type="dxa"/>
            <w:shd w:val="clear" w:color="auto" w:fill="DEEAF6"/>
          </w:tcPr>
          <w:p w14:paraId="7BCDC10B" w14:textId="75BE6158" w:rsidR="00875BB1" w:rsidRPr="00875BB1" w:rsidRDefault="00875BB1" w:rsidP="00875BB1">
            <w:pPr>
              <w:pStyle w:val="TableParagraph"/>
              <w:spacing w:before="3"/>
              <w:rPr>
                <w:rFonts w:ascii="Times" w:hAnsi="Times" w:cs="Times"/>
                <w:b/>
                <w:sz w:val="18"/>
                <w:szCs w:val="18"/>
              </w:rPr>
            </w:pPr>
            <w:r w:rsidRPr="00875BB1">
              <w:rPr>
                <w:rFonts w:ascii="Times" w:hAnsi="Times" w:cs="Times"/>
                <w:b/>
                <w:sz w:val="18"/>
                <w:szCs w:val="18"/>
              </w:rPr>
              <w:t xml:space="preserve"> a cura della </w:t>
            </w:r>
            <w:proofErr w:type="spellStart"/>
            <w:r w:rsidRPr="00875BB1">
              <w:rPr>
                <w:rFonts w:ascii="Times" w:hAnsi="Times" w:cs="Times"/>
                <w:b/>
                <w:sz w:val="18"/>
                <w:szCs w:val="18"/>
              </w:rPr>
              <w:t>commissione</w:t>
            </w:r>
            <w:proofErr w:type="spellEnd"/>
          </w:p>
        </w:tc>
      </w:tr>
      <w:tr w:rsidR="00875BB1" w:rsidRPr="008D6248" w14:paraId="4049E539" w14:textId="1F73B3C4" w:rsidTr="00875BB1">
        <w:trPr>
          <w:trHeight w:val="1542"/>
        </w:trPr>
        <w:tc>
          <w:tcPr>
            <w:tcW w:w="2947" w:type="dxa"/>
          </w:tcPr>
          <w:p w14:paraId="773EDAF0" w14:textId="77777777" w:rsidR="00875BB1" w:rsidRPr="008D6248" w:rsidRDefault="00875BB1" w:rsidP="00875BB1">
            <w:pPr>
              <w:pStyle w:val="TableParagraph"/>
              <w:spacing w:before="9"/>
              <w:rPr>
                <w:rFonts w:ascii="Times" w:hAnsi="Times" w:cs="Times"/>
                <w:b/>
                <w:sz w:val="20"/>
                <w:szCs w:val="20"/>
              </w:rPr>
            </w:pPr>
          </w:p>
          <w:p w14:paraId="41621649" w14:textId="77777777" w:rsidR="00875BB1" w:rsidRPr="008D6248" w:rsidRDefault="00875BB1" w:rsidP="00875BB1">
            <w:pPr>
              <w:pStyle w:val="TableParagraph"/>
              <w:spacing w:before="1"/>
              <w:ind w:right="166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1. Titolo</w:t>
            </w:r>
            <w:r w:rsidRPr="008D6248">
              <w:rPr>
                <w:rFonts w:ascii="Times" w:hAnsi="Times" w:cs="Times"/>
                <w:spacing w:val="-4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di</w:t>
            </w:r>
            <w:r w:rsidRPr="008D6248">
              <w:rPr>
                <w:rFonts w:ascii="Times" w:hAnsi="Times" w:cs="Times"/>
                <w:spacing w:val="-4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studio</w:t>
            </w:r>
            <w:r w:rsidRPr="008D6248">
              <w:rPr>
                <w:rFonts w:ascii="Times" w:hAnsi="Times" w:cs="Times"/>
                <w:spacing w:val="-3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di</w:t>
            </w:r>
            <w:r w:rsidRPr="008D6248">
              <w:rPr>
                <w:rFonts w:ascii="Times" w:hAnsi="Times" w:cs="Times"/>
                <w:spacing w:val="-4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studio</w:t>
            </w:r>
            <w:r w:rsidRPr="008D6248">
              <w:rPr>
                <w:rFonts w:ascii="Times" w:hAnsi="Times" w:cs="Times"/>
                <w:spacing w:val="-3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Universitario</w:t>
            </w:r>
            <w:r w:rsidRPr="008D6248">
              <w:rPr>
                <w:rFonts w:ascii="Times" w:hAnsi="Times" w:cs="Times"/>
                <w:spacing w:val="-34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(Secondo livello o vecchio</w:t>
            </w:r>
            <w:r w:rsidRPr="008D6248">
              <w:rPr>
                <w:rFonts w:ascii="Times" w:hAnsi="Times" w:cs="Times"/>
                <w:spacing w:val="1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ordinamento) attinente il profilo richiesto</w:t>
            </w:r>
          </w:p>
        </w:tc>
        <w:tc>
          <w:tcPr>
            <w:tcW w:w="3127" w:type="dxa"/>
          </w:tcPr>
          <w:p w14:paraId="6AFDB3FA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 xml:space="preserve">  punti 7 con voto fino a 100;</w:t>
            </w:r>
          </w:p>
          <w:p w14:paraId="21EE6646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punti 9 con voti da 101 a 105;</w:t>
            </w:r>
          </w:p>
          <w:p w14:paraId="51D646FF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punti 11 con voto da 106 a 110;</w:t>
            </w:r>
          </w:p>
          <w:p w14:paraId="246E8DFD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punti 14 con voto 110 e lode</w:t>
            </w:r>
          </w:p>
        </w:tc>
        <w:tc>
          <w:tcPr>
            <w:tcW w:w="1292" w:type="dxa"/>
          </w:tcPr>
          <w:p w14:paraId="1A996398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232511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4C427EB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875BB1" w:rsidRPr="008D6248" w14:paraId="2BBACBC2" w14:textId="643C214F" w:rsidTr="00875BB1">
        <w:trPr>
          <w:trHeight w:val="547"/>
        </w:trPr>
        <w:tc>
          <w:tcPr>
            <w:tcW w:w="2947" w:type="dxa"/>
          </w:tcPr>
          <w:p w14:paraId="6DEB8C07" w14:textId="77777777" w:rsidR="00875BB1" w:rsidRPr="008D6248" w:rsidRDefault="00875BB1" w:rsidP="00875BB1">
            <w:pPr>
              <w:pStyle w:val="TableParagraph"/>
              <w:spacing w:before="103" w:line="237" w:lineRule="auto"/>
              <w:ind w:right="78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2- Laurea Triennale (da inserire solo in caso di assenza di laurea magistrale) attinente il MODULO richiesto</w:t>
            </w:r>
          </w:p>
        </w:tc>
        <w:tc>
          <w:tcPr>
            <w:tcW w:w="3127" w:type="dxa"/>
          </w:tcPr>
          <w:p w14:paraId="0067DDF6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Punti</w:t>
            </w:r>
            <w:r w:rsidRPr="008D6248">
              <w:rPr>
                <w:rFonts w:ascii="Times" w:hAnsi="Times" w:cs="Times"/>
                <w:spacing w:val="-1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2</w:t>
            </w:r>
          </w:p>
        </w:tc>
        <w:tc>
          <w:tcPr>
            <w:tcW w:w="1292" w:type="dxa"/>
          </w:tcPr>
          <w:p w14:paraId="39870182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310070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1D6C3B7" w14:textId="77777777" w:rsidR="00875BB1" w:rsidRPr="008D6248" w:rsidRDefault="00875BB1" w:rsidP="00875BB1">
            <w:pPr>
              <w:pStyle w:val="TableParagraph"/>
              <w:spacing w:before="102"/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875BB1" w:rsidRPr="008D6248" w14:paraId="3F3751AE" w14:textId="571F3286" w:rsidTr="00875BB1">
        <w:trPr>
          <w:trHeight w:val="568"/>
        </w:trPr>
        <w:tc>
          <w:tcPr>
            <w:tcW w:w="2947" w:type="dxa"/>
          </w:tcPr>
          <w:p w14:paraId="38279D75" w14:textId="77777777" w:rsidR="00875BB1" w:rsidRPr="008D6248" w:rsidRDefault="00875BB1" w:rsidP="00875BB1">
            <w:pPr>
              <w:pStyle w:val="TableParagraph"/>
              <w:spacing w:before="1"/>
              <w:ind w:right="89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3. Altro titolo di studio attinente di valore pari o superiore al precedente</w:t>
            </w:r>
          </w:p>
          <w:p w14:paraId="62D05A68" w14:textId="77777777" w:rsidR="00875BB1" w:rsidRPr="008D6248" w:rsidRDefault="00875BB1" w:rsidP="00875BB1">
            <w:pPr>
              <w:pStyle w:val="TableParagraph"/>
              <w:spacing w:before="1"/>
              <w:ind w:right="89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 xml:space="preserve"> (si valuta 1 solo titolo)</w:t>
            </w:r>
          </w:p>
        </w:tc>
        <w:tc>
          <w:tcPr>
            <w:tcW w:w="3127" w:type="dxa"/>
          </w:tcPr>
          <w:p w14:paraId="6E293DDE" w14:textId="77777777" w:rsidR="00875BB1" w:rsidRPr="008D6248" w:rsidRDefault="00875BB1" w:rsidP="00875BB1">
            <w:pPr>
              <w:pStyle w:val="TableParagraph"/>
              <w:spacing w:before="1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 xml:space="preserve">  Punti</w:t>
            </w:r>
            <w:r w:rsidRPr="008D6248">
              <w:rPr>
                <w:rFonts w:ascii="Times" w:hAnsi="Times" w:cs="Times"/>
                <w:spacing w:val="-1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3</w:t>
            </w:r>
          </w:p>
        </w:tc>
        <w:tc>
          <w:tcPr>
            <w:tcW w:w="1292" w:type="dxa"/>
          </w:tcPr>
          <w:p w14:paraId="5726537C" w14:textId="77777777" w:rsidR="00875BB1" w:rsidRPr="008D6248" w:rsidRDefault="00875BB1" w:rsidP="00875BB1">
            <w:pPr>
              <w:pStyle w:val="TableParagraph"/>
              <w:spacing w:before="1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2B579A" w14:textId="77777777" w:rsidR="00875BB1" w:rsidRPr="008D6248" w:rsidRDefault="00875BB1" w:rsidP="00875BB1">
            <w:pPr>
              <w:pStyle w:val="TableParagraph"/>
              <w:spacing w:before="1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2E22002" w14:textId="77777777" w:rsidR="00875BB1" w:rsidRPr="008D6248" w:rsidRDefault="00875BB1" w:rsidP="00875BB1">
            <w:pPr>
              <w:pStyle w:val="TableParagraph"/>
              <w:spacing w:before="1"/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875BB1" w:rsidRPr="008D6248" w14:paraId="38F34E82" w14:textId="17F2EB0F" w:rsidTr="00875BB1">
        <w:trPr>
          <w:trHeight w:val="415"/>
        </w:trPr>
        <w:tc>
          <w:tcPr>
            <w:tcW w:w="2947" w:type="dxa"/>
          </w:tcPr>
          <w:p w14:paraId="48454692" w14:textId="77777777" w:rsidR="00875BB1" w:rsidRPr="008D6248" w:rsidRDefault="00875BB1" w:rsidP="00875BB1">
            <w:pPr>
              <w:pStyle w:val="TableParagraph"/>
              <w:ind w:right="400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 xml:space="preserve">4. Dottorato di ricerca nel settore di pertinenza </w:t>
            </w:r>
          </w:p>
        </w:tc>
        <w:tc>
          <w:tcPr>
            <w:tcW w:w="3127" w:type="dxa"/>
          </w:tcPr>
          <w:p w14:paraId="24B11805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 xml:space="preserve">  Punti 4</w:t>
            </w:r>
            <w:r w:rsidRPr="008D6248">
              <w:rPr>
                <w:rFonts w:ascii="Times" w:hAnsi="Times" w:cs="Times"/>
                <w:spacing w:val="-4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(max</w:t>
            </w:r>
            <w:r w:rsidRPr="008D6248">
              <w:rPr>
                <w:rFonts w:ascii="Times" w:hAnsi="Times" w:cs="Times"/>
                <w:spacing w:val="-2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2)</w:t>
            </w:r>
          </w:p>
        </w:tc>
        <w:tc>
          <w:tcPr>
            <w:tcW w:w="1292" w:type="dxa"/>
          </w:tcPr>
          <w:p w14:paraId="4911CBAF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527397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D305B5D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875BB1" w:rsidRPr="008D6248" w14:paraId="0DFEF378" w14:textId="232DF27A" w:rsidTr="00875BB1">
        <w:trPr>
          <w:trHeight w:val="399"/>
        </w:trPr>
        <w:tc>
          <w:tcPr>
            <w:tcW w:w="2947" w:type="dxa"/>
          </w:tcPr>
          <w:p w14:paraId="6917B122" w14:textId="77777777" w:rsidR="00875BB1" w:rsidRPr="008D6248" w:rsidRDefault="00875BB1" w:rsidP="00875BB1">
            <w:pPr>
              <w:pStyle w:val="TableParagraph"/>
              <w:spacing w:before="1" w:line="235" w:lineRule="auto"/>
              <w:ind w:right="440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5. Corsi di specializzazione o di perfezionamento inerenti il settore di pertinenza</w:t>
            </w:r>
          </w:p>
        </w:tc>
        <w:tc>
          <w:tcPr>
            <w:tcW w:w="3127" w:type="dxa"/>
          </w:tcPr>
          <w:p w14:paraId="4CF3525F" w14:textId="77777777" w:rsidR="00875BB1" w:rsidRDefault="00875BB1" w:rsidP="00875BB1">
            <w:pPr>
              <w:pStyle w:val="TableParagraph"/>
              <w:spacing w:before="7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 xml:space="preserve">Punti 2 per corso  </w:t>
            </w:r>
          </w:p>
          <w:p w14:paraId="2DABEB5E" w14:textId="77777777" w:rsidR="00875BB1" w:rsidRPr="008D6248" w:rsidRDefault="00875BB1" w:rsidP="00875BB1">
            <w:pPr>
              <w:pStyle w:val="TableParagraph"/>
              <w:spacing w:before="7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max 10 punti</w:t>
            </w:r>
          </w:p>
          <w:p w14:paraId="37713B5B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292" w:type="dxa"/>
          </w:tcPr>
          <w:p w14:paraId="3B6284E8" w14:textId="77777777" w:rsidR="00875BB1" w:rsidRPr="008D6248" w:rsidRDefault="00875BB1" w:rsidP="00875BB1">
            <w:pPr>
              <w:pStyle w:val="TableParagraph"/>
              <w:spacing w:before="7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B2C55A" w14:textId="77777777" w:rsidR="00875BB1" w:rsidRPr="008D6248" w:rsidRDefault="00875BB1" w:rsidP="00875BB1">
            <w:pPr>
              <w:pStyle w:val="TableParagraph"/>
              <w:spacing w:before="7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4BBF72E" w14:textId="77777777" w:rsidR="00875BB1" w:rsidRPr="008D6248" w:rsidRDefault="00875BB1" w:rsidP="00875BB1">
            <w:pPr>
              <w:pStyle w:val="TableParagraph"/>
              <w:spacing w:before="7"/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875BB1" w:rsidRPr="008D6248" w14:paraId="3B9167BE" w14:textId="2A0676C7" w:rsidTr="00875BB1">
        <w:trPr>
          <w:trHeight w:val="553"/>
        </w:trPr>
        <w:tc>
          <w:tcPr>
            <w:tcW w:w="2947" w:type="dxa"/>
          </w:tcPr>
          <w:p w14:paraId="08CEFB2B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 xml:space="preserve">6. Master Universitario inerente il settore di pertinenza </w:t>
            </w:r>
          </w:p>
          <w:p w14:paraId="0786596C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Annuale o Biennale (si valuta 1 solo titolo)</w:t>
            </w:r>
          </w:p>
        </w:tc>
        <w:tc>
          <w:tcPr>
            <w:tcW w:w="3127" w:type="dxa"/>
          </w:tcPr>
          <w:p w14:paraId="48212B92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 xml:space="preserve">  Punti 2</w:t>
            </w:r>
          </w:p>
        </w:tc>
        <w:tc>
          <w:tcPr>
            <w:tcW w:w="1292" w:type="dxa"/>
          </w:tcPr>
          <w:p w14:paraId="622CDD20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B1D68C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5078CAE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875BB1" w:rsidRPr="008D6248" w14:paraId="10D4BA82" w14:textId="1DACC7A1" w:rsidTr="00875BB1">
        <w:trPr>
          <w:trHeight w:val="493"/>
        </w:trPr>
        <w:tc>
          <w:tcPr>
            <w:tcW w:w="2947" w:type="dxa"/>
          </w:tcPr>
          <w:p w14:paraId="5445A67C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7. Frequenza di corsi di aggiornamento, della durata minima di 15 ore riferiti al settore di pertinenza</w:t>
            </w:r>
          </w:p>
        </w:tc>
        <w:tc>
          <w:tcPr>
            <w:tcW w:w="3127" w:type="dxa"/>
          </w:tcPr>
          <w:p w14:paraId="0F10C14F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Punti</w:t>
            </w:r>
            <w:r w:rsidRPr="008D6248">
              <w:rPr>
                <w:rFonts w:ascii="Times" w:hAnsi="Times" w:cs="Times"/>
                <w:spacing w:val="-2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1</w:t>
            </w:r>
            <w:r w:rsidRPr="008D6248">
              <w:rPr>
                <w:rFonts w:ascii="Times" w:hAnsi="Times" w:cs="Times"/>
                <w:spacing w:val="-1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per ogni</w:t>
            </w:r>
            <w:r w:rsidRPr="008D6248">
              <w:rPr>
                <w:rFonts w:ascii="Times" w:hAnsi="Times" w:cs="Times"/>
                <w:spacing w:val="-5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anno</w:t>
            </w:r>
            <w:r w:rsidRPr="008D6248">
              <w:rPr>
                <w:rFonts w:ascii="Times" w:hAnsi="Times" w:cs="Times"/>
                <w:spacing w:val="-4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di</w:t>
            </w:r>
            <w:r w:rsidRPr="008D6248">
              <w:rPr>
                <w:rFonts w:ascii="Times" w:hAnsi="Times" w:cs="Times"/>
                <w:spacing w:val="-1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esperienza (max 10 punti)</w:t>
            </w:r>
          </w:p>
        </w:tc>
        <w:tc>
          <w:tcPr>
            <w:tcW w:w="1292" w:type="dxa"/>
          </w:tcPr>
          <w:p w14:paraId="28BE0201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B0ECE4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8732BDB" w14:textId="77777777" w:rsidR="00875BB1" w:rsidRPr="008D6248" w:rsidRDefault="00875BB1" w:rsidP="00875BB1">
            <w:pPr>
              <w:pStyle w:val="TableParagraph"/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875BB1" w:rsidRPr="008D6248" w14:paraId="05EF7BCC" w14:textId="45662529" w:rsidTr="00875BB1">
        <w:trPr>
          <w:trHeight w:val="729"/>
        </w:trPr>
        <w:tc>
          <w:tcPr>
            <w:tcW w:w="2947" w:type="dxa"/>
          </w:tcPr>
          <w:p w14:paraId="4C03D9A7" w14:textId="77777777" w:rsidR="00875BB1" w:rsidRPr="008D6248" w:rsidRDefault="00875BB1" w:rsidP="00875BB1">
            <w:pPr>
              <w:pStyle w:val="TableParagraph"/>
              <w:ind w:right="209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8. Esperienza nel settore di pertinenza quale esperto in progetti presso enti e/o associazioni pubbliche o private e in progetti per l’arricchimento dell’offerta formativa nelle scuole, ivi compresi i progetti PON- POR-PNRR attinenti al modulo richiesto (per incarichi o esperienze di almeno 15 ore)</w:t>
            </w:r>
          </w:p>
        </w:tc>
        <w:tc>
          <w:tcPr>
            <w:tcW w:w="3127" w:type="dxa"/>
          </w:tcPr>
          <w:p w14:paraId="4AC1BFFF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Punti 1 per esperienza max 10 punti</w:t>
            </w:r>
          </w:p>
        </w:tc>
        <w:tc>
          <w:tcPr>
            <w:tcW w:w="1292" w:type="dxa"/>
          </w:tcPr>
          <w:p w14:paraId="1D71C5D8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0153EF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AAC5D00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875BB1" w:rsidRPr="008D6248" w14:paraId="59B6937D" w14:textId="4178B14D" w:rsidTr="00875BB1">
        <w:trPr>
          <w:trHeight w:val="729"/>
        </w:trPr>
        <w:tc>
          <w:tcPr>
            <w:tcW w:w="2947" w:type="dxa"/>
          </w:tcPr>
          <w:p w14:paraId="4F6CF2A3" w14:textId="77777777" w:rsidR="00875BB1" w:rsidRPr="008D6248" w:rsidRDefault="00875BB1" w:rsidP="00875BB1">
            <w:pPr>
              <w:pStyle w:val="TableParagraph"/>
              <w:ind w:right="209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9. Esperienza di docenza in percorsi di formazione e aggiornamento nel settore di pertinenza presso enti pubblici e private riconosciuti (per incarichi o esperienze di almeno 15 ore)</w:t>
            </w:r>
          </w:p>
        </w:tc>
        <w:tc>
          <w:tcPr>
            <w:tcW w:w="3127" w:type="dxa"/>
          </w:tcPr>
          <w:p w14:paraId="21A53387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Punti 1</w:t>
            </w:r>
            <w:r w:rsidRPr="008D6248">
              <w:rPr>
                <w:rFonts w:ascii="Times" w:hAnsi="Times" w:cs="Times"/>
                <w:spacing w:val="-1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per ogni</w:t>
            </w:r>
            <w:r w:rsidRPr="008D6248">
              <w:rPr>
                <w:rFonts w:ascii="Times" w:hAnsi="Times" w:cs="Times"/>
                <w:spacing w:val="-1"/>
                <w:sz w:val="20"/>
                <w:szCs w:val="20"/>
              </w:rPr>
              <w:t xml:space="preserve"> </w:t>
            </w:r>
            <w:r w:rsidRPr="008D6248">
              <w:rPr>
                <w:rFonts w:ascii="Times" w:hAnsi="Times" w:cs="Times"/>
                <w:sz w:val="20"/>
                <w:szCs w:val="20"/>
              </w:rPr>
              <w:t>esperienza- max 10 punti</w:t>
            </w:r>
          </w:p>
        </w:tc>
        <w:tc>
          <w:tcPr>
            <w:tcW w:w="1292" w:type="dxa"/>
          </w:tcPr>
          <w:p w14:paraId="44B81A1E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60E168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E36AAD1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875BB1" w:rsidRPr="008D6248" w14:paraId="6269C04D" w14:textId="2243F795" w:rsidTr="00875BB1">
        <w:trPr>
          <w:trHeight w:val="355"/>
        </w:trPr>
        <w:tc>
          <w:tcPr>
            <w:tcW w:w="2947" w:type="dxa"/>
          </w:tcPr>
          <w:p w14:paraId="4C450D42" w14:textId="77777777" w:rsidR="00875BB1" w:rsidRPr="008D6248" w:rsidRDefault="00875BB1" w:rsidP="00875BB1">
            <w:pPr>
              <w:pStyle w:val="TableParagraph"/>
              <w:ind w:right="209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 xml:space="preserve">10. Certificazioni informatiche: </w:t>
            </w:r>
            <w:r w:rsidRPr="008D6248">
              <w:rPr>
                <w:rFonts w:ascii="Times" w:hAnsi="Times" w:cs="Times"/>
              </w:rPr>
              <w:t xml:space="preserve"> ECDL, EIPASS, ECDL</w:t>
            </w:r>
          </w:p>
        </w:tc>
        <w:tc>
          <w:tcPr>
            <w:tcW w:w="3127" w:type="dxa"/>
          </w:tcPr>
          <w:p w14:paraId="101A7791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  <w:r w:rsidRPr="008D6248">
              <w:rPr>
                <w:rFonts w:ascii="Times" w:hAnsi="Times" w:cs="Times"/>
                <w:sz w:val="20"/>
                <w:szCs w:val="20"/>
              </w:rPr>
              <w:t>Punti 5</w:t>
            </w:r>
          </w:p>
        </w:tc>
        <w:tc>
          <w:tcPr>
            <w:tcW w:w="1292" w:type="dxa"/>
          </w:tcPr>
          <w:p w14:paraId="4A2A7BFC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1CE816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702" w:type="dxa"/>
          </w:tcPr>
          <w:p w14:paraId="247DD8EF" w14:textId="77777777" w:rsidR="00875BB1" w:rsidRPr="008D6248" w:rsidRDefault="00875BB1" w:rsidP="00875BB1">
            <w:pPr>
              <w:pStyle w:val="TableParagraph"/>
              <w:spacing w:before="82"/>
              <w:rPr>
                <w:rFonts w:ascii="Times" w:hAnsi="Times" w:cs="Times"/>
                <w:sz w:val="20"/>
                <w:szCs w:val="20"/>
              </w:rPr>
            </w:pPr>
          </w:p>
        </w:tc>
      </w:tr>
      <w:bookmarkEnd w:id="0"/>
    </w:tbl>
    <w:p w14:paraId="321914B6" w14:textId="77777777" w:rsidR="00875BB1" w:rsidRDefault="00875BB1" w:rsidP="000D7B99"/>
    <w:sectPr w:rsidR="00875B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CA"/>
    <w:rsid w:val="000D7B99"/>
    <w:rsid w:val="00406C66"/>
    <w:rsid w:val="00613ECA"/>
    <w:rsid w:val="00823546"/>
    <w:rsid w:val="00875BB1"/>
    <w:rsid w:val="00A11CCD"/>
    <w:rsid w:val="00A62371"/>
    <w:rsid w:val="00AB7295"/>
    <w:rsid w:val="00C32F9D"/>
    <w:rsid w:val="00D84403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041D"/>
  <w15:chartTrackingRefBased/>
  <w15:docId w15:val="{A1828C1F-A7DD-4404-BF8E-61C1ECB4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3E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3EC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3EC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3EC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3EC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3EC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3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3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3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3E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3E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3E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3E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3E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3E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3E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1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3EC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3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3EC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3E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3E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13E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3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3E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3ECA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875BB1"/>
    <w:pPr>
      <w:widowControl w:val="0"/>
      <w:suppressAutoHyphens/>
      <w:ind w:left="107"/>
      <w:jc w:val="both"/>
    </w:pPr>
    <w:rPr>
      <w:rFonts w:asciiTheme="minorHAnsi" w:eastAsiaTheme="minorHAnsi" w:hAnsiTheme="minorHAnsi" w:cs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75BB1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maria bonanata</cp:lastModifiedBy>
  <cp:revision>2</cp:revision>
  <dcterms:created xsi:type="dcterms:W3CDTF">2026-11-06T12:47:00Z</dcterms:created>
  <dcterms:modified xsi:type="dcterms:W3CDTF">2026-11-06T12:47:00Z</dcterms:modified>
</cp:coreProperties>
</file>