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A" w:rsidRDefault="008A63CA" w:rsidP="008A63CA">
      <w:pPr>
        <w:jc w:val="center"/>
        <w:rPr>
          <w:rFonts w:ascii="Cambria" w:hAnsi="Cambria"/>
          <w:b/>
        </w:rPr>
      </w:pPr>
      <w:bookmarkStart w:id="0" w:name="OLE_LINK1"/>
      <w:bookmarkStart w:id="1" w:name="OLE_LINK2"/>
      <w:r>
        <w:rPr>
          <w:rFonts w:ascii="Cambria" w:hAnsi="Cambria"/>
          <w:b/>
          <w:noProof/>
        </w:rPr>
        <w:drawing>
          <wp:inline distT="0" distB="0" distL="0" distR="0">
            <wp:extent cx="609600" cy="685800"/>
            <wp:effectExtent l="1905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BD5" w:rsidRPr="002E1B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35pt;width:477.15pt;height:5.4pt;z-index:251658240;mso-wrap-distance-left:9.05pt;mso-wrap-distance-right:9.05pt;mso-position-horizontal-relative:text;mso-position-vertical-relative:page" strokecolor="silver" strokeweight=".5pt">
            <v:fill color2="black"/>
            <v:stroke color2="#3f3f3f"/>
            <v:textbox style="mso-next-textbox:#_x0000_s1026" inset="7.45pt,3.85pt,7.45pt,3.85pt">
              <w:txbxContent>
                <w:p w:rsidR="008A63CA" w:rsidRDefault="008A63CA" w:rsidP="008A63C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8A63CA" w:rsidRDefault="008A63CA" w:rsidP="008A63CA">
                  <w:pPr>
                    <w:rPr>
                      <w:rFonts w:ascii="Arial" w:hAnsi="Arial" w:cs="Arial"/>
                    </w:rPr>
                  </w:pPr>
                </w:p>
                <w:p w:rsidR="008A63CA" w:rsidRDefault="008A63CA" w:rsidP="008A63CA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8A63CA" w:rsidRDefault="008A63CA" w:rsidP="008A63CA"/>
              </w:txbxContent>
            </v:textbox>
            <w10:wrap anchory="page"/>
          </v:shape>
        </w:pict>
      </w:r>
    </w:p>
    <w:p w:rsidR="008A63CA" w:rsidRDefault="008A63CA" w:rsidP="008A63CA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ISTITUTO COMPRENSIVO STATALE </w:t>
      </w:r>
    </w:p>
    <w:p w:rsidR="008A63CA" w:rsidRDefault="008A63CA" w:rsidP="008A63CA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Scuola Infanzia – Scuola Primaria – </w:t>
      </w:r>
    </w:p>
    <w:p w:rsidR="008A63CA" w:rsidRDefault="008A63CA" w:rsidP="008A63CA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Scuola Secondaria di 1° Grado “Padre Giuseppe Puglisi” ad indirizzo musicale</w:t>
      </w:r>
    </w:p>
    <w:p w:rsidR="008A63CA" w:rsidRDefault="008A63CA" w:rsidP="008A63CA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VIA G. FORTUNATO, 10 – 87021   BELVEDERE MARITTIMO</w:t>
      </w:r>
      <w:r>
        <w:rPr>
          <w:rFonts w:ascii="Cambria" w:hAnsi="Cambria" w:cs="Calibri"/>
          <w:b/>
          <w:vertAlign w:val="superscript"/>
        </w:rPr>
        <w:t xml:space="preserve">   </w:t>
      </w:r>
      <w:r>
        <w:rPr>
          <w:rFonts w:ascii="Cambria" w:hAnsi="Cambria" w:cs="Calibri"/>
          <w:b/>
        </w:rPr>
        <w:t xml:space="preserve">(CS)  </w:t>
      </w:r>
    </w:p>
    <w:p w:rsidR="008A63CA" w:rsidRDefault="008A63CA" w:rsidP="008A63CA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tel. e fax  0985/82923  </w:t>
      </w:r>
    </w:p>
    <w:p w:rsidR="008A63CA" w:rsidRDefault="008A63CA" w:rsidP="008A63CA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C. M. - CSIC8AS00C – C. F. 82001590783 - Codice Univoco Ufficio UFUPTB</w:t>
      </w:r>
    </w:p>
    <w:p w:rsidR="008A63CA" w:rsidRDefault="008A63CA" w:rsidP="008A63CA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-  E-MAIL: </w:t>
      </w:r>
      <w:hyperlink r:id="rId5" w:history="1">
        <w:r>
          <w:rPr>
            <w:rStyle w:val="Collegamentoipertestuale"/>
            <w:rFonts w:ascii="Cambria" w:hAnsi="Cambria" w:cs="Calibri"/>
          </w:rPr>
          <w:t>csic8as00c@istruzione.it</w:t>
        </w:r>
      </w:hyperlink>
      <w:r>
        <w:rPr>
          <w:rFonts w:ascii="Cambria" w:hAnsi="Cambria" w:cs="Calibri"/>
        </w:rPr>
        <w:t xml:space="preserve"> PEC: </w:t>
      </w:r>
      <w:hyperlink r:id="rId6" w:history="1">
        <w:r>
          <w:rPr>
            <w:rStyle w:val="Collegamentoipertestuale"/>
            <w:rFonts w:ascii="Cambria" w:hAnsi="Cambria" w:cs="Calibri"/>
          </w:rPr>
          <w:t>csic8as00c@pec.istruzione.it</w:t>
        </w:r>
      </w:hyperlink>
    </w:p>
    <w:p w:rsidR="008A63CA" w:rsidRDefault="008A63CA" w:rsidP="008A63CA">
      <w:pPr>
        <w:jc w:val="center"/>
        <w:rPr>
          <w:rFonts w:ascii="Cambria" w:hAnsi="Cambria" w:cs="Calibri"/>
          <w:lang w:val="en-US"/>
        </w:rPr>
      </w:pPr>
      <w:proofErr w:type="spellStart"/>
      <w:r>
        <w:rPr>
          <w:rFonts w:ascii="Cambria" w:hAnsi="Cambria" w:cs="Calibri"/>
          <w:lang w:val="en-US"/>
        </w:rPr>
        <w:t>Sito</w:t>
      </w:r>
      <w:proofErr w:type="spellEnd"/>
      <w:r>
        <w:rPr>
          <w:rFonts w:ascii="Cambria" w:hAnsi="Cambria" w:cs="Calibri"/>
          <w:lang w:val="en-US"/>
        </w:rPr>
        <w:t xml:space="preserve"> web: </w:t>
      </w:r>
      <w:hyperlink r:id="rId7" w:history="1">
        <w:r>
          <w:rPr>
            <w:rStyle w:val="Collegamentoipertestuale"/>
            <w:rFonts w:ascii="Cambria" w:hAnsi="Cambria" w:cs="Calibri"/>
            <w:lang w:val="en-US"/>
          </w:rPr>
          <w:t>www.icbelvedere.gov.it</w:t>
        </w:r>
      </w:hyperlink>
      <w:r>
        <w:rPr>
          <w:rFonts w:ascii="Cambria" w:hAnsi="Cambria" w:cs="Calibri"/>
          <w:lang w:val="en-US"/>
        </w:rPr>
        <w:t xml:space="preserve"> </w:t>
      </w:r>
      <w:bookmarkStart w:id="2" w:name="1"/>
      <w:bookmarkEnd w:id="0"/>
      <w:bookmarkEnd w:id="1"/>
      <w:bookmarkEnd w:id="2"/>
    </w:p>
    <w:p w:rsidR="008A63CA" w:rsidRDefault="008A63CA" w:rsidP="008A63CA">
      <w:pPr>
        <w:rPr>
          <w:iCs/>
          <w:lang w:val="en-US"/>
        </w:rPr>
      </w:pPr>
    </w:p>
    <w:p w:rsidR="008A63CA" w:rsidRDefault="008A63CA" w:rsidP="008A63CA">
      <w:pPr>
        <w:rPr>
          <w:lang w:val="en-US"/>
        </w:rPr>
      </w:pPr>
    </w:p>
    <w:p w:rsidR="008A63CA" w:rsidRDefault="008A63CA" w:rsidP="008A63CA">
      <w:proofErr w:type="spellStart"/>
      <w:r w:rsidRPr="00AA0A36">
        <w:t>Prot</w:t>
      </w:r>
      <w:proofErr w:type="spellEnd"/>
      <w:r w:rsidRPr="00AA0A36">
        <w:t>. n°</w:t>
      </w:r>
      <w:r w:rsidR="00AA0A36" w:rsidRPr="00AA0A36">
        <w:t>6295</w:t>
      </w:r>
      <w:r w:rsidRPr="00AA0A36">
        <w:t xml:space="preserve">  </w:t>
      </w:r>
      <w:r w:rsidR="001327FD" w:rsidRPr="00AA0A36">
        <w:t>-C1</w:t>
      </w:r>
      <w:r w:rsidRPr="00AA0A36">
        <w:t xml:space="preserve">                                                             </w:t>
      </w:r>
      <w:r w:rsidR="001327FD" w:rsidRPr="00AA0A36">
        <w:t xml:space="preserve">                 </w:t>
      </w:r>
      <w:r w:rsidR="006A7CDF" w:rsidRPr="00AA0A36">
        <w:t>Belvedere Marittimo, lì 1°/09/2017</w:t>
      </w:r>
    </w:p>
    <w:p w:rsidR="006B6115" w:rsidRDefault="006B6115" w:rsidP="006B6115"/>
    <w:p w:rsidR="006B6115" w:rsidRDefault="006B6115" w:rsidP="006B6115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Al Personale Docente e </w:t>
      </w:r>
    </w:p>
    <w:p w:rsidR="006B6115" w:rsidRDefault="006B6115" w:rsidP="006B6115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Al Personale</w:t>
      </w:r>
      <w:r w:rsidRPr="006B6115">
        <w:t xml:space="preserve"> </w:t>
      </w:r>
      <w:r>
        <w:t>ATA</w:t>
      </w:r>
    </w:p>
    <w:p w:rsidR="006B6115" w:rsidRDefault="006B6115" w:rsidP="006B6115">
      <w:r>
        <w:t xml:space="preserve">                                                                                                                      All’Albo  </w:t>
      </w:r>
    </w:p>
    <w:p w:rsidR="00E67B74" w:rsidRDefault="006B6115" w:rsidP="006B6115">
      <w:pPr>
        <w:ind w:left="5664"/>
      </w:pPr>
      <w:r>
        <w:t xml:space="preserve">           Al sito WEB dell’Istituto</w:t>
      </w:r>
    </w:p>
    <w:p w:rsidR="008A63CA" w:rsidRDefault="008A63CA" w:rsidP="00E67B74">
      <w:bookmarkStart w:id="3" w:name="_GoBack"/>
      <w:bookmarkEnd w:id="3"/>
    </w:p>
    <w:p w:rsidR="00E67B74" w:rsidRDefault="00E67B74" w:rsidP="00E67B74">
      <w:r>
        <w:t>Oggetto: Pubblicazione Codice di Comportamento e Codice Disciplinare</w:t>
      </w:r>
    </w:p>
    <w:p w:rsidR="003527A7" w:rsidRDefault="003527A7" w:rsidP="00E67B74">
      <w:pPr>
        <w:jc w:val="center"/>
      </w:pPr>
    </w:p>
    <w:p w:rsidR="00E67B74" w:rsidRDefault="00E67B74" w:rsidP="00E67B74">
      <w:pPr>
        <w:jc w:val="center"/>
      </w:pPr>
      <w:r>
        <w:t>IL DIRIGENTE SCOLASTICO</w:t>
      </w:r>
    </w:p>
    <w:p w:rsidR="00AA55B4" w:rsidRDefault="00AA55B4" w:rsidP="00E67B74">
      <w:pPr>
        <w:jc w:val="center"/>
      </w:pPr>
    </w:p>
    <w:p w:rsidR="00E67B74" w:rsidRDefault="003527A7" w:rsidP="00E67B74">
      <w:r>
        <w:t>· V</w:t>
      </w:r>
      <w:r w:rsidR="00E67B74">
        <w:t xml:space="preserve">isto il </w:t>
      </w:r>
      <w:proofErr w:type="spellStart"/>
      <w:r w:rsidR="00E67B74">
        <w:t>Dlgs</w:t>
      </w:r>
      <w:proofErr w:type="spellEnd"/>
      <w:r w:rsidR="00E67B74">
        <w:t>. 16.4.1994, n. 297;</w:t>
      </w:r>
    </w:p>
    <w:p w:rsidR="00E67B74" w:rsidRDefault="003527A7" w:rsidP="00E67B74">
      <w:r>
        <w:t>· V</w:t>
      </w:r>
      <w:r w:rsidR="00E67B74">
        <w:t>isto il D.P.R. n° 275/1999;</w:t>
      </w:r>
    </w:p>
    <w:p w:rsidR="00E67B74" w:rsidRDefault="003527A7" w:rsidP="00E67B74">
      <w:r>
        <w:t>· V</w:t>
      </w:r>
      <w:r w:rsidR="00E67B74">
        <w:t xml:space="preserve">isto il </w:t>
      </w:r>
      <w:proofErr w:type="spellStart"/>
      <w:r w:rsidR="00E67B74">
        <w:t>D.Lgs.</w:t>
      </w:r>
      <w:proofErr w:type="spellEnd"/>
      <w:r w:rsidR="00E67B74">
        <w:t xml:space="preserve"> n° 165/2001;</w:t>
      </w:r>
    </w:p>
    <w:p w:rsidR="00E67B74" w:rsidRDefault="003527A7" w:rsidP="00E67B74">
      <w:r>
        <w:t>· V</w:t>
      </w:r>
      <w:r w:rsidR="00E67B74">
        <w:t xml:space="preserve">isto il </w:t>
      </w:r>
      <w:proofErr w:type="spellStart"/>
      <w:r w:rsidR="00E67B74">
        <w:t>D.Lgs.</w:t>
      </w:r>
      <w:proofErr w:type="spellEnd"/>
      <w:r w:rsidR="00E67B74">
        <w:t xml:space="preserve"> 150/2009;</w:t>
      </w:r>
    </w:p>
    <w:p w:rsidR="00E67B74" w:rsidRDefault="003527A7" w:rsidP="00E67B74">
      <w:r>
        <w:t>· V</w:t>
      </w:r>
      <w:r w:rsidR="00E67B74">
        <w:t>isto il C.C.N.L. del com</w:t>
      </w:r>
      <w:r w:rsidR="00AA55B4">
        <w:t xml:space="preserve">parto scuola 29 novembre 2007; </w:t>
      </w:r>
    </w:p>
    <w:p w:rsidR="003527A7" w:rsidRDefault="003527A7" w:rsidP="00E67B74">
      <w:pPr>
        <w:jc w:val="center"/>
      </w:pPr>
    </w:p>
    <w:p w:rsidR="00E67B74" w:rsidRDefault="00E67B74" w:rsidP="00E67B74">
      <w:pPr>
        <w:jc w:val="center"/>
      </w:pPr>
      <w:r>
        <w:t>DISPONE</w:t>
      </w:r>
    </w:p>
    <w:p w:rsidR="003527A7" w:rsidRDefault="003527A7" w:rsidP="00E67B74">
      <w:pPr>
        <w:jc w:val="center"/>
      </w:pPr>
    </w:p>
    <w:p w:rsidR="00E67B74" w:rsidRDefault="00E67B74" w:rsidP="00E67B74">
      <w:r>
        <w:t>che siano pubblicati all’albo della sede e sul sito dell’istituto i seguenti documenti:</w:t>
      </w:r>
    </w:p>
    <w:p w:rsidR="00E67B74" w:rsidRDefault="00E67B74" w:rsidP="00E67B74"/>
    <w:p w:rsidR="00E67B74" w:rsidRDefault="00E67B74" w:rsidP="00E67B74">
      <w:r>
        <w:t xml:space="preserve">1 - Codice di comportamento dei dipendenti delle pubbliche amministrazioni DPR 62/2013 -   </w:t>
      </w:r>
    </w:p>
    <w:p w:rsidR="00E67B74" w:rsidRDefault="00E67B74" w:rsidP="00E67B74">
      <w:r>
        <w:t xml:space="preserve">      (GU n°129 del 4.6.2013)</w:t>
      </w:r>
      <w:r w:rsidR="003527A7">
        <w:t>;</w:t>
      </w:r>
    </w:p>
    <w:p w:rsidR="00E67B74" w:rsidRDefault="00E67B74" w:rsidP="00E67B74">
      <w:r>
        <w:t xml:space="preserve">2 - Codice disciplinare personale docente (art.91 CCNL 29.11.2007 ed artt.492 sino a 499  </w:t>
      </w:r>
    </w:p>
    <w:p w:rsidR="00E67B74" w:rsidRDefault="00E67B74" w:rsidP="00E67B74">
      <w:r>
        <w:t xml:space="preserve">      d.lgs. 297/1994)</w:t>
      </w:r>
      <w:r w:rsidR="003527A7">
        <w:t>;</w:t>
      </w:r>
    </w:p>
    <w:p w:rsidR="00E67B74" w:rsidRDefault="00E67B74" w:rsidP="00E67B74">
      <w:r>
        <w:t>3 - Codice disciplinare personale ATA (dal CCNL comparto scuola – personale ATA CCNL del</w:t>
      </w:r>
    </w:p>
    <w:p w:rsidR="00E67B74" w:rsidRDefault="00E67B74" w:rsidP="00E67B74">
      <w:r>
        <w:t xml:space="preserve">    </w:t>
      </w:r>
      <w:r w:rsidR="008A63CA">
        <w:t xml:space="preserve">  </w:t>
      </w:r>
      <w:r>
        <w:t>29/11/2007)</w:t>
      </w:r>
      <w:r w:rsidR="003527A7">
        <w:t>;</w:t>
      </w:r>
    </w:p>
    <w:p w:rsidR="00E67B74" w:rsidRDefault="00E67B74" w:rsidP="00E67B74">
      <w:r>
        <w:t xml:space="preserve">4 - </w:t>
      </w:r>
      <w:proofErr w:type="spellStart"/>
      <w:r>
        <w:t>D.Lgs</w:t>
      </w:r>
      <w:proofErr w:type="spellEnd"/>
      <w:r>
        <w:t xml:space="preserve"> 150/09 –stralcio: Capo V Sanzioni disciplinari e </w:t>
      </w:r>
      <w:proofErr w:type="spellStart"/>
      <w:r>
        <w:t>responsabilità</w:t>
      </w:r>
      <w:proofErr w:type="spellEnd"/>
      <w:r>
        <w:t xml:space="preserve"> dei dipendenti   </w:t>
      </w:r>
    </w:p>
    <w:p w:rsidR="00E67B74" w:rsidRDefault="00E67B74" w:rsidP="00E67B74">
      <w:r>
        <w:t xml:space="preserve">      pubblici</w:t>
      </w:r>
      <w:r w:rsidR="003527A7">
        <w:t>;</w:t>
      </w:r>
    </w:p>
    <w:p w:rsidR="00E67B74" w:rsidRDefault="00E67B74" w:rsidP="00E67B74">
      <w:r>
        <w:t xml:space="preserve">5 - Circ. MIUR n. 88 dell’8/11/2010: Applicazione </w:t>
      </w:r>
      <w:proofErr w:type="spellStart"/>
      <w:r>
        <w:t>D.Lgs</w:t>
      </w:r>
      <w:proofErr w:type="spellEnd"/>
      <w:r>
        <w:t xml:space="preserve"> 150/09 al personale della scuola</w:t>
      </w:r>
    </w:p>
    <w:p w:rsidR="00E67B74" w:rsidRPr="008A63CA" w:rsidRDefault="00E67B74" w:rsidP="00E67B74">
      <w:pPr>
        <w:rPr>
          <w:lang w:val="en-US"/>
        </w:rPr>
      </w:pPr>
      <w:r w:rsidRPr="008A63CA">
        <w:rPr>
          <w:lang w:val="en-US"/>
        </w:rPr>
        <w:t xml:space="preserve">6 - </w:t>
      </w:r>
      <w:proofErr w:type="spellStart"/>
      <w:r w:rsidRPr="008A63CA">
        <w:rPr>
          <w:lang w:val="en-US"/>
        </w:rPr>
        <w:t>D.Lgs</w:t>
      </w:r>
      <w:proofErr w:type="spellEnd"/>
      <w:r w:rsidRPr="008A63CA">
        <w:rPr>
          <w:lang w:val="en-US"/>
        </w:rPr>
        <w:t xml:space="preserve"> 165/2001 (artt.53, 55,55 </w:t>
      </w:r>
      <w:proofErr w:type="spellStart"/>
      <w:r w:rsidRPr="008A63CA">
        <w:rPr>
          <w:lang w:val="en-US"/>
        </w:rPr>
        <w:t>bis</w:t>
      </w:r>
      <w:proofErr w:type="spellEnd"/>
      <w:r w:rsidRPr="008A63CA">
        <w:rPr>
          <w:lang w:val="en-US"/>
        </w:rPr>
        <w:t xml:space="preserve">, 55 </w:t>
      </w:r>
      <w:proofErr w:type="spellStart"/>
      <w:r w:rsidRPr="008A63CA">
        <w:rPr>
          <w:lang w:val="en-US"/>
        </w:rPr>
        <w:t>ter</w:t>
      </w:r>
      <w:proofErr w:type="spellEnd"/>
      <w:r w:rsidRPr="008A63CA">
        <w:rPr>
          <w:lang w:val="en-US"/>
        </w:rPr>
        <w:t xml:space="preserve">, 55 </w:t>
      </w:r>
      <w:proofErr w:type="spellStart"/>
      <w:r w:rsidRPr="008A63CA">
        <w:rPr>
          <w:lang w:val="en-US"/>
        </w:rPr>
        <w:t>quater</w:t>
      </w:r>
      <w:proofErr w:type="spellEnd"/>
      <w:r w:rsidRPr="008A63CA">
        <w:rPr>
          <w:lang w:val="en-US"/>
        </w:rPr>
        <w:t xml:space="preserve"> e 55 </w:t>
      </w:r>
      <w:proofErr w:type="spellStart"/>
      <w:r w:rsidRPr="008A63CA">
        <w:rPr>
          <w:lang w:val="en-US"/>
        </w:rPr>
        <w:t>sexies</w:t>
      </w:r>
      <w:proofErr w:type="spellEnd"/>
      <w:r w:rsidRPr="008A63CA">
        <w:rPr>
          <w:lang w:val="en-US"/>
        </w:rPr>
        <w:t>)</w:t>
      </w:r>
      <w:r w:rsidR="003527A7" w:rsidRPr="008A63CA">
        <w:rPr>
          <w:lang w:val="en-US"/>
        </w:rPr>
        <w:t>;</w:t>
      </w:r>
    </w:p>
    <w:p w:rsidR="008A63CA" w:rsidRDefault="00E67B74" w:rsidP="00E67B74">
      <w:r>
        <w:t>7 - Tabella 1 C.M. 88 – Procedimento disciplinare per tutto il personale scolastico ai sensi del</w:t>
      </w:r>
      <w:r w:rsidR="008A63CA">
        <w:t xml:space="preserve">   </w:t>
      </w:r>
    </w:p>
    <w:p w:rsidR="00E67B74" w:rsidRDefault="008A63CA" w:rsidP="00E67B74">
      <w:r>
        <w:t xml:space="preserve"> </w:t>
      </w:r>
      <w:r w:rsidR="00E67B74">
        <w:t xml:space="preserve">     </w:t>
      </w:r>
      <w:proofErr w:type="spellStart"/>
      <w:r w:rsidR="00E67B74">
        <w:t>D.Lgs</w:t>
      </w:r>
      <w:proofErr w:type="spellEnd"/>
      <w:r w:rsidR="00E67B74">
        <w:t xml:space="preserve"> 150/2009</w:t>
      </w:r>
      <w:r w:rsidR="003527A7">
        <w:t>;</w:t>
      </w:r>
    </w:p>
    <w:p w:rsidR="003527A7" w:rsidRDefault="00E67B74" w:rsidP="00E67B74">
      <w:r>
        <w:t xml:space="preserve">8 - Tabella 2 C.M. 88 – Personale ATA: infrazioni, sanzioni disciplinari e sospensione </w:t>
      </w:r>
      <w:r w:rsidR="003527A7">
        <w:t xml:space="preserve"> </w:t>
      </w:r>
    </w:p>
    <w:p w:rsidR="00E67B74" w:rsidRDefault="003527A7" w:rsidP="00E67B74">
      <w:r>
        <w:t xml:space="preserve">      </w:t>
      </w:r>
      <w:r w:rsidR="00E67B74">
        <w:t>cautelare</w:t>
      </w:r>
      <w:r>
        <w:t>;</w:t>
      </w:r>
    </w:p>
    <w:p w:rsidR="00E67B74" w:rsidRDefault="00E67B74" w:rsidP="00E67B74">
      <w:r>
        <w:t xml:space="preserve">9 - Tabella 3 C.M. 88 – Personale docente: infrazioni, sanzioni disciplinari e sospensione </w:t>
      </w:r>
    </w:p>
    <w:p w:rsidR="00B21FDC" w:rsidRDefault="00E67B74" w:rsidP="00E67B74">
      <w:r>
        <w:t xml:space="preserve">      cautelare</w:t>
      </w:r>
      <w:r w:rsidR="003527A7">
        <w:t>;</w:t>
      </w:r>
    </w:p>
    <w:p w:rsidR="00B21FDC" w:rsidRDefault="00B21FDC" w:rsidP="00B21FDC">
      <w:r>
        <w:t xml:space="preserve">                                                                                                                                Il Dirigente Scolastico</w:t>
      </w:r>
    </w:p>
    <w:p w:rsidR="00B21FDC" w:rsidRPr="004050CD" w:rsidRDefault="00B21FDC" w:rsidP="00B21FD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Ersilia Siciliano</w:t>
      </w:r>
    </w:p>
    <w:p w:rsidR="00B21FDC" w:rsidRPr="00FC7C6F" w:rsidRDefault="00552701" w:rsidP="00B21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21FDC" w:rsidRPr="00FC7C6F">
        <w:rPr>
          <w:sz w:val="20"/>
          <w:szCs w:val="20"/>
        </w:rPr>
        <w:t xml:space="preserve">firma autografa sostituita a mezzo stampa, </w:t>
      </w:r>
    </w:p>
    <w:p w:rsidR="00AA55B4" w:rsidRPr="00B21FDC" w:rsidRDefault="00552701" w:rsidP="00B21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21FDC" w:rsidRPr="00FC7C6F">
        <w:rPr>
          <w:sz w:val="20"/>
          <w:szCs w:val="20"/>
        </w:rPr>
        <w:t xml:space="preserve">ai sensi dell’art. 3, comma 2 del </w:t>
      </w:r>
      <w:proofErr w:type="spellStart"/>
      <w:r w:rsidR="00B21FDC" w:rsidRPr="00FC7C6F">
        <w:rPr>
          <w:sz w:val="20"/>
          <w:szCs w:val="20"/>
        </w:rPr>
        <w:t>d.lgs</w:t>
      </w:r>
      <w:proofErr w:type="spellEnd"/>
      <w:r w:rsidR="00B21FDC" w:rsidRPr="00FC7C6F">
        <w:rPr>
          <w:sz w:val="20"/>
          <w:szCs w:val="20"/>
        </w:rPr>
        <w:t xml:space="preserve"> n. 39/1993</w:t>
      </w:r>
    </w:p>
    <w:sectPr w:rsidR="00AA55B4" w:rsidRPr="00B21FDC" w:rsidSect="00B21FDC">
      <w:pgSz w:w="11900" w:h="16840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E67B74"/>
    <w:rsid w:val="001327FD"/>
    <w:rsid w:val="00215BBD"/>
    <w:rsid w:val="002E1BD5"/>
    <w:rsid w:val="003527A7"/>
    <w:rsid w:val="00515216"/>
    <w:rsid w:val="00552701"/>
    <w:rsid w:val="006A7CDF"/>
    <w:rsid w:val="006B6115"/>
    <w:rsid w:val="007C4258"/>
    <w:rsid w:val="00892427"/>
    <w:rsid w:val="008A63CA"/>
    <w:rsid w:val="00974742"/>
    <w:rsid w:val="00AA0A36"/>
    <w:rsid w:val="00AA55B4"/>
    <w:rsid w:val="00B21FDC"/>
    <w:rsid w:val="00BF6FE7"/>
    <w:rsid w:val="00CE2DE2"/>
    <w:rsid w:val="00E6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A63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3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elveder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s00c@pec.istruzione.it" TargetMode="External"/><Relationship Id="rId5" Type="http://schemas.openxmlformats.org/officeDocument/2006/relationships/hyperlink" Target="file:///C:\Users\utente\Desktop\csic8as00c@istruzione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2300</Characters>
  <Application>Microsoft Office Word</Application>
  <DocSecurity>0</DocSecurity>
  <Lines>19</Lines>
  <Paragraphs>5</Paragraphs>
  <ScaleCrop>false</ScaleCrop>
  <Company>Studio Medico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Lamberti</dc:creator>
  <cp:keywords/>
  <dc:description/>
  <cp:lastModifiedBy>Client</cp:lastModifiedBy>
  <cp:revision>11</cp:revision>
  <dcterms:created xsi:type="dcterms:W3CDTF">2015-09-05T18:58:00Z</dcterms:created>
  <dcterms:modified xsi:type="dcterms:W3CDTF">2017-09-02T09:43:00Z</dcterms:modified>
</cp:coreProperties>
</file>